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1B7E" w:rsidRDefault="00B01B7E" w:rsidP="00B01B7E">
      <w:pPr>
        <w:spacing w:after="0" w:line="240" w:lineRule="auto"/>
        <w:jc w:val="right"/>
        <w:rPr>
          <w:rFonts w:ascii="Times New Roman" w:hAnsi="Times New Roman" w:cs="Times New Roman"/>
          <w:sz w:val="24"/>
          <w:szCs w:val="24"/>
        </w:rPr>
      </w:pPr>
    </w:p>
    <w:p w:rsidR="00B71B62" w:rsidRDefault="00B71B62" w:rsidP="00B71B62">
      <w:pPr>
        <w:spacing w:after="0" w:line="240" w:lineRule="auto"/>
        <w:jc w:val="right"/>
        <w:rPr>
          <w:rFonts w:ascii="Times New Roman" w:hAnsi="Times New Roman" w:cs="Times New Roman"/>
          <w:sz w:val="24"/>
          <w:szCs w:val="24"/>
        </w:rPr>
      </w:pPr>
    </w:p>
    <w:p w:rsidR="00B71B62" w:rsidRPr="00DD00FF" w:rsidRDefault="00B71B62" w:rsidP="00B71B62">
      <w:pPr>
        <w:pStyle w:val="2"/>
        <w:tabs>
          <w:tab w:val="left" w:pos="709"/>
        </w:tabs>
        <w:spacing w:after="0" w:line="240" w:lineRule="auto"/>
        <w:jc w:val="center"/>
        <w:rPr>
          <w:rFonts w:ascii="Times New Roman" w:hAnsi="Times New Roman" w:cs="Times New Roman"/>
          <w:b/>
          <w:bCs/>
          <w:iCs/>
          <w:sz w:val="24"/>
          <w:szCs w:val="24"/>
          <w:lang w:val="es-ES"/>
        </w:rPr>
      </w:pPr>
      <w:r>
        <w:rPr>
          <w:rFonts w:ascii="Times New Roman" w:hAnsi="Times New Roman" w:cs="Times New Roman"/>
          <w:b/>
          <w:bCs/>
          <w:iCs/>
          <w:sz w:val="24"/>
          <w:szCs w:val="24"/>
          <w:lang w:val="es-ES"/>
        </w:rPr>
        <w:t xml:space="preserve">SOLICITUD DE ADQUISICIÓN DE EQUIPOS </w:t>
      </w:r>
    </w:p>
    <w:p w:rsidR="00B71B62" w:rsidRPr="00DD00FF" w:rsidRDefault="00B71B62" w:rsidP="00B71B62">
      <w:pPr>
        <w:pStyle w:val="2"/>
        <w:tabs>
          <w:tab w:val="left" w:pos="709"/>
        </w:tabs>
        <w:spacing w:after="0" w:line="240" w:lineRule="auto"/>
        <w:jc w:val="both"/>
        <w:rPr>
          <w:rFonts w:ascii="Times New Roman" w:hAnsi="Times New Roman" w:cs="Times New Roman"/>
          <w:sz w:val="24"/>
          <w:szCs w:val="24"/>
          <w:lang w:val="es-ES"/>
        </w:rPr>
      </w:pPr>
      <w:r>
        <w:rPr>
          <w:rFonts w:ascii="Times New Roman" w:hAnsi="Times New Roman" w:cs="Times New Roman"/>
          <w:sz w:val="24"/>
          <w:szCs w:val="24"/>
          <w:lang w:val="es-ES"/>
        </w:rPr>
        <w:t>A Quien</w:t>
      </w:r>
      <w:r w:rsidRPr="00DD00FF">
        <w:rPr>
          <w:rFonts w:ascii="Times New Roman" w:hAnsi="Times New Roman" w:cs="Times New Roman"/>
          <w:sz w:val="24"/>
          <w:szCs w:val="24"/>
          <w:lang w:val="es-ES"/>
        </w:rPr>
        <w:t xml:space="preserve">:  </w:t>
      </w:r>
      <w:r>
        <w:rPr>
          <w:rFonts w:ascii="Times New Roman" w:hAnsi="Times New Roman" w:cs="Times New Roman"/>
          <w:sz w:val="24"/>
          <w:szCs w:val="24"/>
          <w:lang w:val="es-ES"/>
        </w:rPr>
        <w:t xml:space="preserve">Director General de RN-Exploration LLC </w:t>
      </w:r>
      <w:r w:rsidRPr="00DD00FF">
        <w:rPr>
          <w:rFonts w:ascii="Times New Roman" w:hAnsi="Times New Roman" w:cs="Times New Roman"/>
          <w:sz w:val="24"/>
          <w:szCs w:val="24"/>
          <w:lang w:val="es-ES"/>
        </w:rPr>
        <w:t xml:space="preserve">  </w:t>
      </w:r>
    </w:p>
    <w:p w:rsidR="00B71B62" w:rsidRPr="00DD00FF" w:rsidRDefault="00B71B62" w:rsidP="00B71B62">
      <w:pPr>
        <w:spacing w:after="0" w:line="240" w:lineRule="auto"/>
        <w:ind w:firstLine="283"/>
        <w:jc w:val="both"/>
        <w:rPr>
          <w:rFonts w:ascii="Times New Roman" w:hAnsi="Times New Roman" w:cs="Times New Roman"/>
          <w:sz w:val="24"/>
          <w:szCs w:val="24"/>
          <w:lang w:val="es-ES"/>
        </w:rPr>
      </w:pPr>
      <w:r>
        <w:rPr>
          <w:rFonts w:ascii="Times New Roman" w:hAnsi="Times New Roman" w:cs="Times New Roman"/>
          <w:sz w:val="24"/>
          <w:szCs w:val="24"/>
          <w:lang w:val="es-ES"/>
        </w:rPr>
        <w:t xml:space="preserve">Luego de estudiar la oferta de adquisición de equipos publicada </w:t>
      </w:r>
      <w:r w:rsidRPr="00DD00FF">
        <w:rPr>
          <w:rFonts w:ascii="Times New Roman" w:hAnsi="Times New Roman" w:cs="Times New Roman"/>
          <w:sz w:val="24"/>
          <w:szCs w:val="24"/>
          <w:lang w:val="es-ES"/>
        </w:rPr>
        <w:t>_____________________________________________________________________________</w:t>
      </w:r>
    </w:p>
    <w:p w:rsidR="00B71B62" w:rsidRPr="00DD00FF" w:rsidRDefault="00B71B62" w:rsidP="00B71B62">
      <w:pPr>
        <w:spacing w:after="0" w:line="240" w:lineRule="auto"/>
        <w:ind w:firstLine="283"/>
        <w:jc w:val="center"/>
        <w:rPr>
          <w:rFonts w:ascii="Times New Roman" w:hAnsi="Times New Roman" w:cs="Times New Roman"/>
          <w:sz w:val="24"/>
          <w:szCs w:val="24"/>
          <w:lang w:val="es-ES"/>
        </w:rPr>
      </w:pPr>
      <w:r w:rsidRPr="00DD00FF">
        <w:rPr>
          <w:rFonts w:ascii="Times New Roman" w:hAnsi="Times New Roman" w:cs="Times New Roman"/>
          <w:sz w:val="24"/>
          <w:szCs w:val="24"/>
          <w:lang w:val="es-ES"/>
        </w:rPr>
        <w:t>(</w:t>
      </w:r>
      <w:r>
        <w:rPr>
          <w:rFonts w:ascii="Times New Roman" w:hAnsi="Times New Roman" w:cs="Times New Roman"/>
          <w:sz w:val="24"/>
          <w:szCs w:val="24"/>
          <w:lang w:val="es-ES"/>
        </w:rPr>
        <w:t>escribir la pagína web</w:t>
      </w:r>
      <w:r w:rsidRPr="00DD00FF">
        <w:rPr>
          <w:rFonts w:ascii="Times New Roman" w:hAnsi="Times New Roman" w:cs="Times New Roman"/>
          <w:sz w:val="24"/>
          <w:szCs w:val="24"/>
          <w:lang w:val="es-ES"/>
        </w:rPr>
        <w:t>)</w:t>
      </w:r>
    </w:p>
    <w:p w:rsidR="00B71B62" w:rsidRPr="00DD00FF" w:rsidRDefault="00B71B62" w:rsidP="00B71B62">
      <w:pPr>
        <w:spacing w:after="0" w:line="240" w:lineRule="auto"/>
        <w:ind w:firstLine="283"/>
        <w:jc w:val="both"/>
        <w:rPr>
          <w:rFonts w:ascii="Times New Roman" w:hAnsi="Times New Roman" w:cs="Times New Roman"/>
          <w:sz w:val="24"/>
          <w:szCs w:val="24"/>
          <w:lang w:val="es-ES"/>
        </w:rPr>
      </w:pPr>
    </w:p>
    <w:p w:rsidR="00B71B62" w:rsidRPr="00DD00FF" w:rsidRDefault="00B71B62" w:rsidP="00B71B62">
      <w:pPr>
        <w:spacing w:after="0" w:line="240" w:lineRule="auto"/>
        <w:jc w:val="center"/>
        <w:rPr>
          <w:rFonts w:ascii="Times New Roman" w:hAnsi="Times New Roman" w:cs="Times New Roman"/>
          <w:sz w:val="24"/>
          <w:szCs w:val="24"/>
          <w:lang w:val="es-ES"/>
        </w:rPr>
      </w:pPr>
      <w:r>
        <w:rPr>
          <w:rFonts w:ascii="Times New Roman" w:hAnsi="Times New Roman" w:cs="Times New Roman"/>
          <w:sz w:val="24"/>
          <w:szCs w:val="24"/>
          <w:lang w:val="es-ES"/>
        </w:rPr>
        <w:t>le</w:t>
      </w:r>
      <w:r w:rsidRPr="00DD00FF">
        <w:rPr>
          <w:rFonts w:ascii="Times New Roman" w:hAnsi="Times New Roman" w:cs="Times New Roman"/>
          <w:sz w:val="24"/>
          <w:szCs w:val="24"/>
          <w:lang w:val="es-ES"/>
        </w:rPr>
        <w:t xml:space="preserve"> </w:t>
      </w:r>
      <w:r>
        <w:rPr>
          <w:rFonts w:ascii="Times New Roman" w:hAnsi="Times New Roman" w:cs="Times New Roman"/>
          <w:sz w:val="24"/>
          <w:szCs w:val="24"/>
          <w:lang w:val="es-ES"/>
        </w:rPr>
        <w:t>proponemos</w:t>
      </w:r>
      <w:r w:rsidRPr="00DD00FF">
        <w:rPr>
          <w:rFonts w:ascii="Times New Roman" w:hAnsi="Times New Roman" w:cs="Times New Roman"/>
          <w:sz w:val="24"/>
          <w:szCs w:val="24"/>
          <w:lang w:val="es-ES"/>
        </w:rPr>
        <w:t xml:space="preserve"> </w:t>
      </w:r>
      <w:r>
        <w:rPr>
          <w:rFonts w:ascii="Times New Roman" w:hAnsi="Times New Roman" w:cs="Times New Roman"/>
          <w:sz w:val="24"/>
          <w:szCs w:val="24"/>
          <w:lang w:val="es-ES"/>
        </w:rPr>
        <w:t>firmar</w:t>
      </w:r>
      <w:r w:rsidRPr="00DD00FF">
        <w:rPr>
          <w:rFonts w:ascii="Times New Roman" w:hAnsi="Times New Roman" w:cs="Times New Roman"/>
          <w:sz w:val="24"/>
          <w:szCs w:val="24"/>
          <w:lang w:val="es-ES"/>
        </w:rPr>
        <w:t xml:space="preserve"> </w:t>
      </w:r>
      <w:r>
        <w:rPr>
          <w:rFonts w:ascii="Times New Roman" w:hAnsi="Times New Roman" w:cs="Times New Roman"/>
          <w:sz w:val="24"/>
          <w:szCs w:val="24"/>
          <w:lang w:val="es-ES"/>
        </w:rPr>
        <w:t>un</w:t>
      </w:r>
      <w:r w:rsidRPr="00DD00FF">
        <w:rPr>
          <w:rFonts w:ascii="Times New Roman" w:hAnsi="Times New Roman" w:cs="Times New Roman"/>
          <w:sz w:val="24"/>
          <w:szCs w:val="24"/>
          <w:lang w:val="es-ES"/>
        </w:rPr>
        <w:t xml:space="preserve"> </w:t>
      </w:r>
      <w:r>
        <w:rPr>
          <w:rFonts w:ascii="Times New Roman" w:hAnsi="Times New Roman" w:cs="Times New Roman"/>
          <w:sz w:val="24"/>
          <w:szCs w:val="24"/>
          <w:lang w:val="es-ES"/>
        </w:rPr>
        <w:t>contrato</w:t>
      </w:r>
      <w:r w:rsidRPr="00DD00FF">
        <w:rPr>
          <w:rFonts w:ascii="Times New Roman" w:hAnsi="Times New Roman" w:cs="Times New Roman"/>
          <w:sz w:val="24"/>
          <w:szCs w:val="24"/>
          <w:lang w:val="es-ES"/>
        </w:rPr>
        <w:t xml:space="preserve"> </w:t>
      </w:r>
      <w:r>
        <w:rPr>
          <w:rFonts w:ascii="Times New Roman" w:hAnsi="Times New Roman" w:cs="Times New Roman"/>
          <w:sz w:val="24"/>
          <w:szCs w:val="24"/>
          <w:lang w:val="es-ES"/>
        </w:rPr>
        <w:t>de</w:t>
      </w:r>
      <w:r w:rsidRPr="00DD00FF">
        <w:rPr>
          <w:rFonts w:ascii="Times New Roman" w:hAnsi="Times New Roman" w:cs="Times New Roman"/>
          <w:sz w:val="24"/>
          <w:szCs w:val="24"/>
          <w:lang w:val="es-ES"/>
        </w:rPr>
        <w:t xml:space="preserve"> </w:t>
      </w:r>
      <w:r>
        <w:rPr>
          <w:rFonts w:ascii="Times New Roman" w:hAnsi="Times New Roman" w:cs="Times New Roman"/>
          <w:sz w:val="24"/>
          <w:szCs w:val="24"/>
          <w:lang w:val="es-ES"/>
        </w:rPr>
        <w:t>compra</w:t>
      </w:r>
      <w:r w:rsidR="00E836BB">
        <w:rPr>
          <w:rFonts w:ascii="Times New Roman" w:hAnsi="Times New Roman" w:cs="Times New Roman"/>
          <w:sz w:val="24"/>
          <w:szCs w:val="24"/>
          <w:lang w:val="es-ES"/>
        </w:rPr>
        <w:t xml:space="preserve"> y </w:t>
      </w:r>
      <w:r>
        <w:rPr>
          <w:rFonts w:ascii="Times New Roman" w:hAnsi="Times New Roman" w:cs="Times New Roman"/>
          <w:sz w:val="24"/>
          <w:szCs w:val="24"/>
          <w:lang w:val="es-ES"/>
        </w:rPr>
        <w:t>venta</w:t>
      </w:r>
      <w:r w:rsidRPr="00DD00FF">
        <w:rPr>
          <w:rFonts w:ascii="Times New Roman" w:hAnsi="Times New Roman" w:cs="Times New Roman"/>
          <w:sz w:val="24"/>
          <w:szCs w:val="24"/>
          <w:lang w:val="es-ES"/>
        </w:rPr>
        <w:t xml:space="preserve"> </w:t>
      </w:r>
      <w:r>
        <w:rPr>
          <w:rFonts w:ascii="Times New Roman" w:hAnsi="Times New Roman" w:cs="Times New Roman"/>
          <w:sz w:val="24"/>
          <w:szCs w:val="24"/>
          <w:lang w:val="es-ES"/>
        </w:rPr>
        <w:t>de</w:t>
      </w:r>
      <w:r w:rsidRPr="00DD00FF">
        <w:rPr>
          <w:rFonts w:ascii="Times New Roman" w:hAnsi="Times New Roman" w:cs="Times New Roman"/>
          <w:sz w:val="24"/>
          <w:szCs w:val="24"/>
          <w:lang w:val="es-ES"/>
        </w:rPr>
        <w:t xml:space="preserve"> </w:t>
      </w:r>
      <w:r>
        <w:rPr>
          <w:rFonts w:ascii="Times New Roman" w:hAnsi="Times New Roman" w:cs="Times New Roman"/>
          <w:sz w:val="24"/>
          <w:szCs w:val="24"/>
          <w:lang w:val="es-ES"/>
        </w:rPr>
        <w:t>equipos:</w:t>
      </w:r>
    </w:p>
    <w:p w:rsidR="00276CD5" w:rsidRPr="00B71B62" w:rsidRDefault="00276CD5" w:rsidP="00276CD5">
      <w:pPr>
        <w:spacing w:after="0" w:line="240" w:lineRule="auto"/>
        <w:jc w:val="both"/>
        <w:rPr>
          <w:rFonts w:ascii="Times New Roman" w:hAnsi="Times New Roman" w:cs="Times New Roman"/>
          <w:sz w:val="24"/>
          <w:szCs w:val="24"/>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4852"/>
      </w:tblGrid>
      <w:tr w:rsidR="00276CD5" w:rsidRPr="00B71B62" w:rsidTr="00D61857">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rsidR="00276CD5" w:rsidRPr="00E836BB" w:rsidRDefault="00E836BB" w:rsidP="00DA6DF2">
            <w:pPr>
              <w:spacing w:after="0" w:line="240" w:lineRule="auto"/>
              <w:jc w:val="center"/>
              <w:rPr>
                <w:rFonts w:ascii="Times New Roman" w:eastAsia="Times New Roman" w:hAnsi="Times New Roman" w:cs="Times New Roman"/>
                <w:sz w:val="24"/>
                <w:szCs w:val="24"/>
              </w:rPr>
            </w:pPr>
            <w:proofErr w:type="spellStart"/>
            <w:r>
              <w:rPr>
                <w:rFonts w:ascii="Times New Roman" w:hAnsi="Times New Roman" w:cs="Times New Roman"/>
                <w:sz w:val="24"/>
                <w:szCs w:val="24"/>
              </w:rPr>
              <w:t>Nombre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w:t>
            </w:r>
            <w:r w:rsidR="00B71B62" w:rsidRPr="00E836BB">
              <w:rPr>
                <w:rFonts w:ascii="Times New Roman" w:hAnsi="Times New Roman" w:cs="Times New Roman"/>
                <w:sz w:val="24"/>
                <w:szCs w:val="24"/>
              </w:rPr>
              <w:t>ercancía</w:t>
            </w:r>
            <w:proofErr w:type="spellEnd"/>
          </w:p>
        </w:tc>
        <w:tc>
          <w:tcPr>
            <w:tcW w:w="4852" w:type="dxa"/>
            <w:tcBorders>
              <w:top w:val="single" w:sz="4" w:space="0" w:color="auto"/>
              <w:left w:val="single" w:sz="4" w:space="0" w:color="auto"/>
              <w:bottom w:val="single" w:sz="4" w:space="0" w:color="auto"/>
              <w:right w:val="single" w:sz="4" w:space="0" w:color="auto"/>
            </w:tcBorders>
            <w:vAlign w:val="center"/>
            <w:hideMark/>
          </w:tcPr>
          <w:p w:rsidR="00276CD5" w:rsidRPr="00B71B62" w:rsidRDefault="00B71B62" w:rsidP="00B71B62">
            <w:pPr>
              <w:spacing w:after="0" w:line="240" w:lineRule="auto"/>
              <w:jc w:val="center"/>
              <w:rPr>
                <w:rFonts w:ascii="Times New Roman" w:eastAsia="Times New Roman" w:hAnsi="Times New Roman" w:cs="Times New Roman"/>
                <w:sz w:val="24"/>
                <w:szCs w:val="24"/>
                <w:lang w:val="es-ES"/>
              </w:rPr>
            </w:pPr>
            <w:r>
              <w:rPr>
                <w:rFonts w:ascii="Times New Roman" w:hAnsi="Times New Roman" w:cs="Times New Roman"/>
                <w:sz w:val="24"/>
                <w:szCs w:val="24"/>
                <w:lang w:val="es-ES"/>
              </w:rPr>
              <w:t>Precio de adquisición</w:t>
            </w:r>
            <w:r w:rsidR="004F6028" w:rsidRPr="00B71B62">
              <w:rPr>
                <w:rFonts w:ascii="Times New Roman" w:hAnsi="Times New Roman" w:cs="Times New Roman"/>
                <w:sz w:val="24"/>
                <w:szCs w:val="24"/>
                <w:lang w:val="es-ES"/>
              </w:rPr>
              <w:t xml:space="preserve"> </w:t>
            </w:r>
            <w:r w:rsidR="00276CD5" w:rsidRPr="00B71B62">
              <w:rPr>
                <w:rFonts w:ascii="Times New Roman" w:hAnsi="Times New Roman" w:cs="Times New Roman"/>
                <w:sz w:val="24"/>
                <w:szCs w:val="24"/>
                <w:lang w:val="es-ES"/>
              </w:rPr>
              <w:t>(</w:t>
            </w:r>
            <w:r>
              <w:rPr>
                <w:rFonts w:ascii="Times New Roman" w:hAnsi="Times New Roman" w:cs="Times New Roman"/>
                <w:sz w:val="24"/>
                <w:szCs w:val="24"/>
                <w:lang w:val="es-ES"/>
              </w:rPr>
              <w:t>en letras</w:t>
            </w:r>
            <w:r w:rsidR="00276CD5" w:rsidRPr="00B71B62">
              <w:rPr>
                <w:rFonts w:ascii="Times New Roman" w:hAnsi="Times New Roman" w:cs="Times New Roman"/>
                <w:sz w:val="24"/>
                <w:szCs w:val="24"/>
                <w:lang w:val="es-ES"/>
              </w:rPr>
              <w:t>)</w:t>
            </w:r>
          </w:p>
        </w:tc>
      </w:tr>
      <w:tr w:rsidR="00276CD5" w:rsidRPr="00B71B62" w:rsidTr="00D61857">
        <w:trPr>
          <w:jc w:val="center"/>
        </w:trPr>
        <w:tc>
          <w:tcPr>
            <w:tcW w:w="4111" w:type="dxa"/>
            <w:tcBorders>
              <w:top w:val="single" w:sz="4" w:space="0" w:color="auto"/>
              <w:left w:val="single" w:sz="4" w:space="0" w:color="auto"/>
              <w:bottom w:val="single" w:sz="4" w:space="0" w:color="auto"/>
              <w:right w:val="single" w:sz="4" w:space="0" w:color="auto"/>
            </w:tcBorders>
          </w:tcPr>
          <w:p w:rsidR="00276CD5" w:rsidRPr="00B71B62" w:rsidRDefault="00276CD5" w:rsidP="00276CD5">
            <w:pPr>
              <w:spacing w:after="0" w:line="240" w:lineRule="auto"/>
              <w:jc w:val="both"/>
              <w:rPr>
                <w:rFonts w:ascii="Times New Roman" w:eastAsia="Times New Roman" w:hAnsi="Times New Roman" w:cs="Times New Roman"/>
                <w:sz w:val="24"/>
                <w:szCs w:val="24"/>
                <w:lang w:val="es-ES"/>
              </w:rPr>
            </w:pPr>
          </w:p>
          <w:p w:rsidR="004F6028" w:rsidRPr="00B71B62" w:rsidRDefault="004F6028" w:rsidP="00276CD5">
            <w:pPr>
              <w:spacing w:after="0" w:line="240" w:lineRule="auto"/>
              <w:jc w:val="both"/>
              <w:rPr>
                <w:rFonts w:ascii="Times New Roman" w:eastAsia="Times New Roman" w:hAnsi="Times New Roman" w:cs="Times New Roman"/>
                <w:sz w:val="24"/>
                <w:szCs w:val="24"/>
                <w:lang w:val="es-ES"/>
              </w:rPr>
            </w:pPr>
          </w:p>
        </w:tc>
        <w:tc>
          <w:tcPr>
            <w:tcW w:w="4852" w:type="dxa"/>
            <w:tcBorders>
              <w:top w:val="single" w:sz="4" w:space="0" w:color="auto"/>
              <w:left w:val="single" w:sz="4" w:space="0" w:color="auto"/>
              <w:bottom w:val="single" w:sz="4" w:space="0" w:color="auto"/>
              <w:right w:val="single" w:sz="4" w:space="0" w:color="auto"/>
            </w:tcBorders>
            <w:vAlign w:val="center"/>
          </w:tcPr>
          <w:p w:rsidR="00276CD5" w:rsidRPr="00B71B62" w:rsidRDefault="00276CD5" w:rsidP="00276CD5">
            <w:pPr>
              <w:spacing w:after="0" w:line="240" w:lineRule="auto"/>
              <w:jc w:val="both"/>
              <w:rPr>
                <w:rFonts w:ascii="Times New Roman" w:eastAsia="Times New Roman" w:hAnsi="Times New Roman" w:cs="Times New Roman"/>
                <w:sz w:val="24"/>
                <w:szCs w:val="24"/>
                <w:lang w:val="es-ES"/>
              </w:rPr>
            </w:pPr>
          </w:p>
        </w:tc>
      </w:tr>
    </w:tbl>
    <w:p w:rsidR="00276CD5" w:rsidRPr="00B71B62" w:rsidRDefault="00276CD5" w:rsidP="00276CD5">
      <w:pPr>
        <w:spacing w:after="0" w:line="240" w:lineRule="auto"/>
        <w:jc w:val="both"/>
        <w:rPr>
          <w:rFonts w:ascii="Times New Roman" w:eastAsia="Times New Roman" w:hAnsi="Times New Roman" w:cs="Times New Roman"/>
          <w:sz w:val="24"/>
          <w:szCs w:val="24"/>
          <w:lang w:val="es-ES"/>
        </w:rPr>
      </w:pPr>
    </w:p>
    <w:p w:rsidR="00E836BB" w:rsidRPr="00E836BB" w:rsidRDefault="00E836BB" w:rsidP="00E836BB">
      <w:pPr>
        <w:pStyle w:val="a9"/>
        <w:ind w:firstLine="709"/>
        <w:jc w:val="both"/>
        <w:rPr>
          <w:rFonts w:eastAsiaTheme="minorHAnsi"/>
          <w:lang w:val="es-ES" w:eastAsia="en-US"/>
        </w:rPr>
      </w:pPr>
      <w:r w:rsidRPr="00E836BB">
        <w:rPr>
          <w:rFonts w:eastAsiaTheme="minorHAnsi"/>
          <w:lang w:val="es-ES" w:eastAsia="en-US"/>
        </w:rPr>
        <w:t>En caso de la aceptación de la propuesta, me comprometo a firmar el contrato de compra y venta presentado por RN-Exploration LLC (en adelante, la Sociedad) y pagar por completo el costo especificado en esta solicitud.</w:t>
      </w:r>
    </w:p>
    <w:p w:rsidR="00E836BB" w:rsidRPr="00E836BB" w:rsidRDefault="00E836BB" w:rsidP="00E836BB">
      <w:pPr>
        <w:pStyle w:val="a9"/>
        <w:ind w:firstLine="709"/>
        <w:jc w:val="both"/>
        <w:rPr>
          <w:rFonts w:eastAsiaTheme="minorHAnsi"/>
          <w:lang w:val="es-ES" w:eastAsia="en-US"/>
        </w:rPr>
      </w:pPr>
      <w:r>
        <w:rPr>
          <w:rFonts w:eastAsiaTheme="minorHAnsi"/>
          <w:lang w:val="es-ES" w:eastAsia="en-US"/>
        </w:rPr>
        <w:t xml:space="preserve">En </w:t>
      </w:r>
      <w:r w:rsidRPr="00E836BB">
        <w:rPr>
          <w:rFonts w:eastAsiaTheme="minorHAnsi"/>
          <w:lang w:val="es-ES" w:eastAsia="en-US"/>
        </w:rPr>
        <w:t>caso de mi declinación (evasión) a firmar el contrato de compra y venta dentro de las dos semanas posteriores a la fecha en que se me declaro g</w:t>
      </w:r>
      <w:r>
        <w:rPr>
          <w:rFonts w:eastAsiaTheme="minorHAnsi"/>
          <w:lang w:val="es-ES" w:eastAsia="en-US"/>
        </w:rPr>
        <w:t>anador del proceso de venta, mediante</w:t>
      </w:r>
      <w:r w:rsidRPr="00E836BB">
        <w:rPr>
          <w:rFonts w:eastAsiaTheme="minorHAnsi"/>
          <w:lang w:val="es-ES" w:eastAsia="en-US"/>
        </w:rPr>
        <w:t xml:space="preserve"> la presente confirmo la nulidad de esta solicitud</w:t>
      </w:r>
      <w:r>
        <w:rPr>
          <w:rFonts w:eastAsiaTheme="minorHAnsi"/>
          <w:lang w:val="es-ES" w:eastAsia="en-US"/>
        </w:rPr>
        <w:t xml:space="preserve"> de ser el caso</w:t>
      </w:r>
      <w:r w:rsidRPr="00E836BB">
        <w:rPr>
          <w:rFonts w:eastAsiaTheme="minorHAnsi"/>
          <w:lang w:val="es-ES" w:eastAsia="en-US"/>
        </w:rPr>
        <w:t xml:space="preserve">. </w:t>
      </w:r>
    </w:p>
    <w:p w:rsidR="00E836BB" w:rsidRPr="00E836BB" w:rsidRDefault="00E836BB" w:rsidP="00E836BB">
      <w:pPr>
        <w:pStyle w:val="a9"/>
        <w:ind w:firstLine="709"/>
        <w:jc w:val="both"/>
        <w:rPr>
          <w:rFonts w:eastAsiaTheme="minorHAnsi"/>
          <w:lang w:val="es-ES" w:eastAsia="en-US"/>
        </w:rPr>
      </w:pPr>
      <w:r>
        <w:rPr>
          <w:rFonts w:eastAsiaTheme="minorHAnsi"/>
          <w:lang w:val="es-ES" w:eastAsia="en-US"/>
        </w:rPr>
        <w:t xml:space="preserve">En </w:t>
      </w:r>
      <w:r w:rsidRPr="00E836BB">
        <w:rPr>
          <w:rFonts w:eastAsiaTheme="minorHAnsi"/>
          <w:lang w:val="es-ES" w:eastAsia="en-US"/>
        </w:rPr>
        <w:t>caso del anuncio de una propuesta fallida por mi parte, no tendré reclamaciones ante la Comisión de RN-Exploration LLC .</w:t>
      </w:r>
    </w:p>
    <w:p w:rsidR="00E836BB" w:rsidRPr="00E836BB" w:rsidRDefault="00E836BB" w:rsidP="00E836BB">
      <w:pPr>
        <w:pStyle w:val="a9"/>
        <w:ind w:firstLine="709"/>
        <w:jc w:val="both"/>
        <w:rPr>
          <w:rFonts w:eastAsiaTheme="minorHAnsi"/>
          <w:lang w:val="es-ES" w:eastAsia="en-US"/>
        </w:rPr>
      </w:pPr>
      <w:r w:rsidRPr="00E836BB">
        <w:rPr>
          <w:rFonts w:eastAsiaTheme="minorHAnsi"/>
          <w:lang w:val="es-ES" w:eastAsia="en-US"/>
        </w:rPr>
        <w:t>Esta Solicitud sirve de consentimiento ante el Vendedor para el uso de mis datos per</w:t>
      </w:r>
      <w:r>
        <w:rPr>
          <w:rFonts w:eastAsiaTheme="minorHAnsi"/>
          <w:lang w:val="es-ES" w:eastAsia="en-US"/>
        </w:rPr>
        <w:t>sonales para los procesos requeridos</w:t>
      </w:r>
      <w:r w:rsidRPr="00E836BB">
        <w:rPr>
          <w:rFonts w:eastAsiaTheme="minorHAnsi"/>
          <w:lang w:val="es-ES" w:eastAsia="en-US"/>
        </w:rPr>
        <w:t xml:space="preserve">. </w:t>
      </w:r>
    </w:p>
    <w:p w:rsidR="00E836BB" w:rsidRPr="00E836BB" w:rsidRDefault="00E836BB" w:rsidP="00E836BB">
      <w:pPr>
        <w:pStyle w:val="a9"/>
        <w:ind w:firstLine="709"/>
        <w:jc w:val="both"/>
        <w:rPr>
          <w:rFonts w:eastAsiaTheme="minorHAnsi"/>
          <w:lang w:val="es-ES" w:eastAsia="en-US"/>
        </w:rPr>
      </w:pPr>
      <w:r w:rsidRPr="00E836BB">
        <w:rPr>
          <w:rFonts w:eastAsiaTheme="minorHAnsi"/>
          <w:lang w:val="es-ES" w:eastAsia="en-US"/>
        </w:rPr>
        <w:t>La lista de acciones que pueden ser realizadas con mis datos personales incluye: procesamiento (incluida la recopilación, sistematización, acumulación, almacenamiento, aclaración (actualización, modificación), uso, anonimización, bloqueo, declinación de datos personales). Cabe d</w:t>
      </w:r>
      <w:r>
        <w:rPr>
          <w:rFonts w:eastAsiaTheme="minorHAnsi"/>
          <w:lang w:val="es-ES" w:eastAsia="en-US"/>
        </w:rPr>
        <w:t>estacar que la</w:t>
      </w:r>
      <w:r w:rsidRPr="00E836BB">
        <w:rPr>
          <w:rFonts w:eastAsiaTheme="minorHAnsi"/>
          <w:lang w:val="es-ES" w:eastAsia="en-US"/>
        </w:rPr>
        <w:t xml:space="preserve">s antes expuestas acciones de </w:t>
      </w:r>
      <w:r>
        <w:rPr>
          <w:rFonts w:eastAsiaTheme="minorHAnsi"/>
          <w:lang w:val="es-ES" w:eastAsia="en-US"/>
        </w:rPr>
        <w:t>uso</w:t>
      </w:r>
      <w:r w:rsidRPr="00E836BB">
        <w:rPr>
          <w:rFonts w:eastAsiaTheme="minorHAnsi"/>
          <w:lang w:val="es-ES" w:eastAsia="en-US"/>
        </w:rPr>
        <w:t xml:space="preserve"> </w:t>
      </w:r>
      <w:r>
        <w:rPr>
          <w:rFonts w:eastAsiaTheme="minorHAnsi"/>
          <w:lang w:val="es-ES" w:eastAsia="en-US"/>
        </w:rPr>
        <w:t>de datos se encuentran reflejada</w:t>
      </w:r>
      <w:r w:rsidRPr="00E836BB">
        <w:rPr>
          <w:rFonts w:eastAsiaTheme="minorHAnsi"/>
          <w:lang w:val="es-ES" w:eastAsia="en-US"/>
        </w:rPr>
        <w:t>s en la Ley Federal número 152-LF de fecha 27.07-2006 “Sobre los datos personales”. Así como la transferencia de dicha información a terceros, en los casos establecidos</w:t>
      </w:r>
      <w:r>
        <w:rPr>
          <w:rFonts w:eastAsiaTheme="minorHAnsi"/>
          <w:lang w:val="es-ES" w:eastAsia="en-US"/>
        </w:rPr>
        <w:t xml:space="preserve"> por la legislación vigente. </w:t>
      </w:r>
    </w:p>
    <w:p w:rsidR="00E836BB" w:rsidRDefault="00E836BB" w:rsidP="00E836BB">
      <w:pPr>
        <w:pStyle w:val="a9"/>
        <w:ind w:firstLine="709"/>
        <w:jc w:val="both"/>
        <w:rPr>
          <w:rFonts w:eastAsiaTheme="minorHAnsi"/>
          <w:lang w:val="es-ES" w:eastAsia="en-US"/>
        </w:rPr>
      </w:pPr>
      <w:r w:rsidRPr="00E836BB">
        <w:rPr>
          <w:rFonts w:eastAsiaTheme="minorHAnsi"/>
          <w:lang w:val="es-ES" w:eastAsia="en-US"/>
        </w:rPr>
        <w:t xml:space="preserve">El uso de los datos personales por parte de la Sociedad puede ser finalizado en base a una carta por el solicitante donde se exprese el retiro de su consentimiento para el uso de los datos personales. El consentimiento para el uso de datos personales es válido desde la fecha de su firma durante 3 años (o hasta la fecha de su retiro por escrito por parte de parte del dueño de los datos personales. </w:t>
      </w:r>
    </w:p>
    <w:p w:rsidR="00276CD5" w:rsidRDefault="00E836BB" w:rsidP="00E836BB">
      <w:pPr>
        <w:pStyle w:val="a9"/>
        <w:ind w:firstLine="709"/>
        <w:jc w:val="both"/>
        <w:rPr>
          <w:rFonts w:eastAsiaTheme="minorHAnsi"/>
          <w:lang w:val="es-ES" w:eastAsia="en-US"/>
        </w:rPr>
      </w:pPr>
      <w:r>
        <w:rPr>
          <w:rFonts w:eastAsiaTheme="minorHAnsi"/>
          <w:lang w:val="es-ES" w:eastAsia="en-US"/>
        </w:rPr>
        <w:t>La firma de este documento</w:t>
      </w:r>
      <w:r w:rsidRPr="00E836BB">
        <w:rPr>
          <w:rFonts w:eastAsiaTheme="minorHAnsi"/>
          <w:lang w:val="es-ES" w:eastAsia="en-US"/>
        </w:rPr>
        <w:t xml:space="preserve"> certifica que las declaraciones hechas y la información pro</w:t>
      </w:r>
      <w:r>
        <w:rPr>
          <w:rFonts w:eastAsiaTheme="minorHAnsi"/>
          <w:lang w:val="es-ES" w:eastAsia="en-US"/>
        </w:rPr>
        <w:t>porcionada en su totalidad esta completa</w:t>
      </w:r>
      <w:r w:rsidRPr="00E836BB">
        <w:rPr>
          <w:rFonts w:eastAsiaTheme="minorHAnsi"/>
          <w:lang w:val="es-ES" w:eastAsia="en-US"/>
        </w:rPr>
        <w:t xml:space="preserve"> y </w:t>
      </w:r>
      <w:r>
        <w:rPr>
          <w:rFonts w:eastAsiaTheme="minorHAnsi"/>
          <w:lang w:val="es-ES" w:eastAsia="en-US"/>
        </w:rPr>
        <w:t>es correcta</w:t>
      </w:r>
      <w:r w:rsidRPr="00E836BB">
        <w:rPr>
          <w:rFonts w:eastAsiaTheme="minorHAnsi"/>
          <w:lang w:val="es-ES" w:eastAsia="en-US"/>
        </w:rPr>
        <w:t xml:space="preserve"> en todos sus detalles.</w:t>
      </w:r>
    </w:p>
    <w:p w:rsidR="00E836BB" w:rsidRPr="00E836BB" w:rsidRDefault="00E836BB" w:rsidP="00E836BB">
      <w:pPr>
        <w:pStyle w:val="a9"/>
        <w:jc w:val="both"/>
        <w:rPr>
          <w:lang w:val="es-ES"/>
        </w:rPr>
      </w:pPr>
    </w:p>
    <w:p w:rsidR="00276CD5" w:rsidRPr="00B71B62" w:rsidRDefault="00B71B62" w:rsidP="00276CD5">
      <w:pPr>
        <w:pStyle w:val="a9"/>
        <w:jc w:val="both"/>
        <w:rPr>
          <w:lang w:val="es-ES"/>
        </w:rPr>
      </w:pPr>
      <w:r>
        <w:rPr>
          <w:lang w:val="es-ES"/>
        </w:rPr>
        <w:t>Nombre completo</w:t>
      </w:r>
      <w:r w:rsidR="009E0A59" w:rsidRPr="00B71B62">
        <w:rPr>
          <w:lang w:val="es-ES"/>
        </w:rPr>
        <w:t xml:space="preserve"> (</w:t>
      </w:r>
      <w:r>
        <w:rPr>
          <w:lang w:val="es-ES"/>
        </w:rPr>
        <w:t>en letras</w:t>
      </w:r>
      <w:r w:rsidR="004F6028" w:rsidRPr="00B71B62">
        <w:rPr>
          <w:lang w:val="es-ES"/>
        </w:rPr>
        <w:t>)</w:t>
      </w:r>
      <w:r w:rsidR="00276CD5" w:rsidRPr="00B71B62">
        <w:rPr>
          <w:lang w:val="es-ES"/>
        </w:rPr>
        <w:t xml:space="preserve">: </w:t>
      </w:r>
      <w:bookmarkStart w:id="0" w:name="_GoBack"/>
      <w:bookmarkEnd w:id="0"/>
    </w:p>
    <w:p w:rsidR="00276CD5" w:rsidRPr="00B71B62" w:rsidRDefault="00B71B62" w:rsidP="00276CD5">
      <w:pPr>
        <w:pStyle w:val="a9"/>
        <w:jc w:val="both"/>
        <w:rPr>
          <w:lang w:val="es-ES"/>
        </w:rPr>
      </w:pPr>
      <w:r>
        <w:rPr>
          <w:lang w:val="es-ES"/>
        </w:rPr>
        <w:t>Datos de pasaporte</w:t>
      </w:r>
      <w:r w:rsidR="00276CD5" w:rsidRPr="00B71B62">
        <w:rPr>
          <w:lang w:val="es-ES"/>
        </w:rPr>
        <w:t>:</w:t>
      </w:r>
    </w:p>
    <w:p w:rsidR="00276CD5" w:rsidRPr="00B71B62" w:rsidRDefault="00B71B62" w:rsidP="00276CD5">
      <w:pPr>
        <w:pStyle w:val="a9"/>
        <w:jc w:val="both"/>
        <w:rPr>
          <w:lang w:val="es-ES"/>
        </w:rPr>
      </w:pPr>
      <w:r>
        <w:rPr>
          <w:lang w:val="es-ES"/>
        </w:rPr>
        <w:t>Dirección de registro y de localización</w:t>
      </w:r>
      <w:r w:rsidR="00276CD5" w:rsidRPr="00B71B62">
        <w:rPr>
          <w:lang w:val="es-ES"/>
        </w:rPr>
        <w:t>:</w:t>
      </w:r>
    </w:p>
    <w:p w:rsidR="00276CD5" w:rsidRPr="00B71B62" w:rsidRDefault="00B71B62" w:rsidP="00276CD5">
      <w:pPr>
        <w:pStyle w:val="a9"/>
        <w:jc w:val="both"/>
        <w:rPr>
          <w:lang w:val="es-ES"/>
        </w:rPr>
      </w:pPr>
      <w:r>
        <w:rPr>
          <w:lang w:val="es-ES"/>
        </w:rPr>
        <w:t>Telefono de contacto</w:t>
      </w:r>
      <w:r w:rsidR="00276CD5" w:rsidRPr="00B71B62">
        <w:rPr>
          <w:lang w:val="es-ES"/>
        </w:rPr>
        <w:t>:</w:t>
      </w:r>
    </w:p>
    <w:p w:rsidR="00276CD5" w:rsidRPr="00B71B62" w:rsidRDefault="00B71B62" w:rsidP="00276CD5">
      <w:pPr>
        <w:pStyle w:val="a9"/>
        <w:jc w:val="both"/>
        <w:rPr>
          <w:sz w:val="20"/>
          <w:szCs w:val="20"/>
          <w:lang w:val="es-ES"/>
        </w:rPr>
      </w:pPr>
      <w:r>
        <w:rPr>
          <w:sz w:val="20"/>
          <w:szCs w:val="20"/>
          <w:lang w:val="es-ES"/>
        </w:rPr>
        <w:t>Otra información</w:t>
      </w:r>
      <w:r w:rsidR="009E0A59" w:rsidRPr="00B71B62">
        <w:rPr>
          <w:sz w:val="20"/>
          <w:szCs w:val="20"/>
          <w:lang w:val="es-ES"/>
        </w:rPr>
        <w:t xml:space="preserve"> (</w:t>
      </w:r>
      <w:r>
        <w:rPr>
          <w:sz w:val="20"/>
          <w:szCs w:val="20"/>
          <w:lang w:val="es-ES"/>
        </w:rPr>
        <w:t>de ser necesario</w:t>
      </w:r>
      <w:r w:rsidR="00276CD5" w:rsidRPr="00B71B62">
        <w:rPr>
          <w:sz w:val="20"/>
          <w:szCs w:val="20"/>
          <w:lang w:val="es-ES"/>
        </w:rPr>
        <w:t>)</w:t>
      </w:r>
    </w:p>
    <w:p w:rsidR="00276CD5" w:rsidRPr="00B71B62" w:rsidRDefault="00B71B62" w:rsidP="00276CD5">
      <w:pPr>
        <w:pStyle w:val="a9"/>
        <w:jc w:val="both"/>
        <w:rPr>
          <w:lang w:val="es-ES"/>
        </w:rPr>
      </w:pPr>
      <w:r>
        <w:rPr>
          <w:lang w:val="es-ES"/>
        </w:rPr>
        <w:t xml:space="preserve">Fecha: </w:t>
      </w:r>
      <w:r w:rsidRPr="00B71B62">
        <w:rPr>
          <w:lang w:val="es-ES"/>
        </w:rPr>
        <w:t>«_____»_______________20__</w:t>
      </w:r>
      <w:r w:rsidR="00276CD5" w:rsidRPr="00B71B62">
        <w:rPr>
          <w:lang w:val="es-ES"/>
        </w:rPr>
        <w:t>.</w:t>
      </w:r>
      <w:r w:rsidR="004D4D22" w:rsidRPr="00B71B62">
        <w:rPr>
          <w:lang w:val="es-ES"/>
        </w:rPr>
        <w:t xml:space="preserve"> ________________(</w:t>
      </w:r>
      <w:r>
        <w:rPr>
          <w:lang w:val="es-ES"/>
        </w:rPr>
        <w:t>firma</w:t>
      </w:r>
      <w:r w:rsidR="00276CD5" w:rsidRPr="00B71B62">
        <w:rPr>
          <w:lang w:val="es-ES"/>
        </w:rPr>
        <w:t xml:space="preserve">, </w:t>
      </w:r>
      <w:r>
        <w:rPr>
          <w:lang w:val="es-ES"/>
        </w:rPr>
        <w:t>descifrado</w:t>
      </w:r>
      <w:r w:rsidR="00276CD5" w:rsidRPr="00B71B62">
        <w:rPr>
          <w:lang w:val="es-ES"/>
        </w:rPr>
        <w:t>)</w:t>
      </w:r>
    </w:p>
    <w:p w:rsidR="00276CD5" w:rsidRPr="00B71B62" w:rsidRDefault="00276CD5" w:rsidP="00276CD5">
      <w:pPr>
        <w:pStyle w:val="a9"/>
        <w:jc w:val="both"/>
        <w:rPr>
          <w:lang w:val="es-ES"/>
        </w:rPr>
      </w:pPr>
    </w:p>
    <w:p w:rsidR="00276CD5" w:rsidRPr="00B71B62" w:rsidRDefault="00B71B62" w:rsidP="00276CD5">
      <w:pPr>
        <w:pStyle w:val="a9"/>
        <w:jc w:val="both"/>
        <w:rPr>
          <w:lang w:val="es-ES"/>
        </w:rPr>
      </w:pPr>
      <w:r>
        <w:rPr>
          <w:lang w:val="es-ES"/>
        </w:rPr>
        <w:t>Nombre de la empresa</w:t>
      </w:r>
      <w:r w:rsidR="00276CD5" w:rsidRPr="00B71B62">
        <w:rPr>
          <w:lang w:val="es-ES"/>
        </w:rPr>
        <w:t xml:space="preserve"> (</w:t>
      </w:r>
      <w:r>
        <w:rPr>
          <w:lang w:val="es-ES"/>
        </w:rPr>
        <w:t>para personas jurídicas</w:t>
      </w:r>
      <w:r w:rsidR="00276CD5" w:rsidRPr="00B71B62">
        <w:rPr>
          <w:lang w:val="es-ES"/>
        </w:rPr>
        <w:t>)</w:t>
      </w:r>
      <w:r w:rsidR="004442B5" w:rsidRPr="00B71B62">
        <w:rPr>
          <w:lang w:val="es-ES"/>
        </w:rPr>
        <w:t>:</w:t>
      </w:r>
    </w:p>
    <w:p w:rsidR="00276CD5" w:rsidRPr="00B71B62" w:rsidRDefault="00B71B62" w:rsidP="00276CD5">
      <w:pPr>
        <w:pStyle w:val="a9"/>
        <w:jc w:val="both"/>
        <w:rPr>
          <w:lang w:val="es-ES"/>
        </w:rPr>
      </w:pPr>
      <w:r>
        <w:rPr>
          <w:lang w:val="es-ES"/>
        </w:rPr>
        <w:t>Dirección de registro y de localización</w:t>
      </w:r>
      <w:r w:rsidR="00276CD5" w:rsidRPr="00B71B62">
        <w:rPr>
          <w:lang w:val="es-ES"/>
        </w:rPr>
        <w:t>:</w:t>
      </w:r>
    </w:p>
    <w:p w:rsidR="00276CD5" w:rsidRPr="00B71B62" w:rsidRDefault="00B71B62" w:rsidP="00276CD5">
      <w:pPr>
        <w:pStyle w:val="a9"/>
        <w:jc w:val="both"/>
        <w:rPr>
          <w:lang w:val="es-ES"/>
        </w:rPr>
      </w:pPr>
      <w:r>
        <w:rPr>
          <w:lang w:val="es-ES"/>
        </w:rPr>
        <w:t>Telefono de contacto</w:t>
      </w:r>
      <w:r>
        <w:rPr>
          <w:lang w:val="es-ES"/>
        </w:rPr>
        <w:t xml:space="preserve"> y fax</w:t>
      </w:r>
      <w:r w:rsidR="00276CD5" w:rsidRPr="00B71B62">
        <w:rPr>
          <w:lang w:val="es-ES"/>
        </w:rPr>
        <w:t>.</w:t>
      </w:r>
    </w:p>
    <w:p w:rsidR="00276CD5" w:rsidRPr="00B71B62" w:rsidRDefault="00B71B62" w:rsidP="00276CD5">
      <w:pPr>
        <w:pStyle w:val="a9"/>
        <w:jc w:val="both"/>
        <w:rPr>
          <w:lang w:val="es-ES"/>
        </w:rPr>
      </w:pPr>
      <w:r>
        <w:rPr>
          <w:lang w:val="es-ES"/>
        </w:rPr>
        <w:t>Requisitos bancarios</w:t>
      </w:r>
      <w:r w:rsidR="00276CD5" w:rsidRPr="00B71B62">
        <w:rPr>
          <w:lang w:val="es-ES"/>
        </w:rPr>
        <w:t>:</w:t>
      </w:r>
    </w:p>
    <w:p w:rsidR="00B71B62" w:rsidRPr="00B71B62" w:rsidRDefault="00B71B62" w:rsidP="00B71B62">
      <w:pPr>
        <w:pStyle w:val="a9"/>
        <w:jc w:val="both"/>
        <w:rPr>
          <w:sz w:val="20"/>
          <w:szCs w:val="20"/>
          <w:lang w:val="es-ES"/>
        </w:rPr>
      </w:pPr>
      <w:r>
        <w:rPr>
          <w:sz w:val="20"/>
          <w:szCs w:val="20"/>
          <w:lang w:val="es-ES"/>
        </w:rPr>
        <w:t>Otra información</w:t>
      </w:r>
      <w:r w:rsidRPr="00B71B62">
        <w:rPr>
          <w:sz w:val="20"/>
          <w:szCs w:val="20"/>
          <w:lang w:val="es-ES"/>
        </w:rPr>
        <w:t xml:space="preserve"> (</w:t>
      </w:r>
      <w:r>
        <w:rPr>
          <w:sz w:val="20"/>
          <w:szCs w:val="20"/>
          <w:lang w:val="es-ES"/>
        </w:rPr>
        <w:t>de ser necesario</w:t>
      </w:r>
      <w:r w:rsidRPr="00B71B62">
        <w:rPr>
          <w:sz w:val="20"/>
          <w:szCs w:val="20"/>
          <w:lang w:val="es-ES"/>
        </w:rPr>
        <w:t>)</w:t>
      </w:r>
    </w:p>
    <w:p w:rsidR="00276CD5" w:rsidRPr="00B71B62" w:rsidRDefault="00276CD5" w:rsidP="00276CD5">
      <w:pPr>
        <w:pStyle w:val="a9"/>
        <w:jc w:val="both"/>
        <w:rPr>
          <w:lang w:val="es-ES"/>
        </w:rPr>
      </w:pPr>
    </w:p>
    <w:p w:rsidR="00276CD5" w:rsidRPr="00B71B62" w:rsidRDefault="00B71B62" w:rsidP="00276CD5">
      <w:pPr>
        <w:pStyle w:val="a9"/>
        <w:jc w:val="both"/>
        <w:rPr>
          <w:lang w:val="es-ES"/>
        </w:rPr>
      </w:pPr>
      <w:r>
        <w:rPr>
          <w:lang w:val="es-ES"/>
        </w:rPr>
        <w:t>Nombre completo</w:t>
      </w:r>
      <w:r w:rsidR="00276CD5" w:rsidRPr="00B71B62">
        <w:rPr>
          <w:lang w:val="es-ES"/>
        </w:rPr>
        <w:t xml:space="preserve"> </w:t>
      </w:r>
      <w:r>
        <w:rPr>
          <w:lang w:val="es-ES"/>
        </w:rPr>
        <w:t>del Director General</w:t>
      </w:r>
    </w:p>
    <w:p w:rsidR="00945902" w:rsidRPr="00B71B62" w:rsidRDefault="00B71B62" w:rsidP="004D4D22">
      <w:pPr>
        <w:pStyle w:val="a9"/>
        <w:jc w:val="both"/>
        <w:rPr>
          <w:lang w:val="es-ES"/>
        </w:rPr>
      </w:pPr>
      <w:r>
        <w:rPr>
          <w:lang w:val="es-ES"/>
        </w:rPr>
        <w:t>Sello y firma</w:t>
      </w:r>
    </w:p>
    <w:p w:rsidR="00D07174" w:rsidRDefault="00B71B62" w:rsidP="004442B5">
      <w:pPr>
        <w:pStyle w:val="a9"/>
        <w:jc w:val="both"/>
      </w:pPr>
      <w:r>
        <w:rPr>
          <w:lang w:val="es-ES"/>
        </w:rPr>
        <w:t xml:space="preserve">Fecha: </w:t>
      </w:r>
      <w:r>
        <w:t>«_____»_______________20___</w:t>
      </w:r>
      <w:r w:rsidR="004D4D22" w:rsidRPr="00276CD5">
        <w:t>.</w:t>
      </w:r>
      <w:r w:rsidR="004D4D22">
        <w:t xml:space="preserve"> _______________</w:t>
      </w:r>
      <w:proofErr w:type="gramStart"/>
      <w:r w:rsidR="004D4D22">
        <w:t>_</w:t>
      </w:r>
      <w:r w:rsidRPr="00B71B62">
        <w:rPr>
          <w:lang w:val="es-ES"/>
        </w:rPr>
        <w:t>(</w:t>
      </w:r>
      <w:proofErr w:type="gramEnd"/>
      <w:r>
        <w:rPr>
          <w:lang w:val="es-ES"/>
        </w:rPr>
        <w:t>firma</w:t>
      </w:r>
      <w:r w:rsidRPr="00B71B62">
        <w:rPr>
          <w:lang w:val="es-ES"/>
        </w:rPr>
        <w:t xml:space="preserve">, </w:t>
      </w:r>
      <w:r>
        <w:rPr>
          <w:lang w:val="es-ES"/>
        </w:rPr>
        <w:t>descifrado</w:t>
      </w:r>
      <w:r w:rsidRPr="00B71B62">
        <w:rPr>
          <w:lang w:val="es-ES"/>
        </w:rPr>
        <w:t>)</w:t>
      </w:r>
    </w:p>
    <w:sectPr w:rsidR="00D07174" w:rsidSect="008157CC">
      <w:pgSz w:w="11906" w:h="16838"/>
      <w:pgMar w:top="568"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2326EE"/>
    <w:multiLevelType w:val="hybridMultilevel"/>
    <w:tmpl w:val="619E479E"/>
    <w:lvl w:ilvl="0" w:tplc="04190005">
      <w:start w:val="1"/>
      <w:numFmt w:val="bullet"/>
      <w:lvlText w:val=""/>
      <w:lvlJc w:val="left"/>
      <w:pPr>
        <w:ind w:left="851" w:hanging="360"/>
      </w:pPr>
      <w:rPr>
        <w:rFonts w:ascii="Wingdings" w:hAnsi="Wingdings" w:hint="default"/>
      </w:rPr>
    </w:lvl>
    <w:lvl w:ilvl="1" w:tplc="04190003" w:tentative="1">
      <w:start w:val="1"/>
      <w:numFmt w:val="bullet"/>
      <w:lvlText w:val="o"/>
      <w:lvlJc w:val="left"/>
      <w:pPr>
        <w:ind w:left="1571" w:hanging="360"/>
      </w:pPr>
      <w:rPr>
        <w:rFonts w:ascii="Courier New" w:hAnsi="Courier New" w:cs="Courier New" w:hint="default"/>
      </w:rPr>
    </w:lvl>
    <w:lvl w:ilvl="2" w:tplc="04190005" w:tentative="1">
      <w:start w:val="1"/>
      <w:numFmt w:val="bullet"/>
      <w:lvlText w:val=""/>
      <w:lvlJc w:val="left"/>
      <w:pPr>
        <w:ind w:left="2291" w:hanging="360"/>
      </w:pPr>
      <w:rPr>
        <w:rFonts w:ascii="Wingdings" w:hAnsi="Wingdings" w:hint="default"/>
      </w:rPr>
    </w:lvl>
    <w:lvl w:ilvl="3" w:tplc="04190001" w:tentative="1">
      <w:start w:val="1"/>
      <w:numFmt w:val="bullet"/>
      <w:lvlText w:val=""/>
      <w:lvlJc w:val="left"/>
      <w:pPr>
        <w:ind w:left="3011" w:hanging="360"/>
      </w:pPr>
      <w:rPr>
        <w:rFonts w:ascii="Symbol" w:hAnsi="Symbol" w:hint="default"/>
      </w:rPr>
    </w:lvl>
    <w:lvl w:ilvl="4" w:tplc="04190003" w:tentative="1">
      <w:start w:val="1"/>
      <w:numFmt w:val="bullet"/>
      <w:lvlText w:val="o"/>
      <w:lvlJc w:val="left"/>
      <w:pPr>
        <w:ind w:left="3731" w:hanging="360"/>
      </w:pPr>
      <w:rPr>
        <w:rFonts w:ascii="Courier New" w:hAnsi="Courier New" w:cs="Courier New" w:hint="default"/>
      </w:rPr>
    </w:lvl>
    <w:lvl w:ilvl="5" w:tplc="04190005" w:tentative="1">
      <w:start w:val="1"/>
      <w:numFmt w:val="bullet"/>
      <w:lvlText w:val=""/>
      <w:lvlJc w:val="left"/>
      <w:pPr>
        <w:ind w:left="4451" w:hanging="360"/>
      </w:pPr>
      <w:rPr>
        <w:rFonts w:ascii="Wingdings" w:hAnsi="Wingdings" w:hint="default"/>
      </w:rPr>
    </w:lvl>
    <w:lvl w:ilvl="6" w:tplc="04190001" w:tentative="1">
      <w:start w:val="1"/>
      <w:numFmt w:val="bullet"/>
      <w:lvlText w:val=""/>
      <w:lvlJc w:val="left"/>
      <w:pPr>
        <w:ind w:left="5171" w:hanging="360"/>
      </w:pPr>
      <w:rPr>
        <w:rFonts w:ascii="Symbol" w:hAnsi="Symbol" w:hint="default"/>
      </w:rPr>
    </w:lvl>
    <w:lvl w:ilvl="7" w:tplc="04190003" w:tentative="1">
      <w:start w:val="1"/>
      <w:numFmt w:val="bullet"/>
      <w:lvlText w:val="o"/>
      <w:lvlJc w:val="left"/>
      <w:pPr>
        <w:ind w:left="5891" w:hanging="360"/>
      </w:pPr>
      <w:rPr>
        <w:rFonts w:ascii="Courier New" w:hAnsi="Courier New" w:cs="Courier New" w:hint="default"/>
      </w:rPr>
    </w:lvl>
    <w:lvl w:ilvl="8" w:tplc="04190005" w:tentative="1">
      <w:start w:val="1"/>
      <w:numFmt w:val="bullet"/>
      <w:lvlText w:val=""/>
      <w:lvlJc w:val="left"/>
      <w:pPr>
        <w:ind w:left="661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E64E2"/>
    <w:rsid w:val="00010D81"/>
    <w:rsid w:val="000112D0"/>
    <w:rsid w:val="00022704"/>
    <w:rsid w:val="00025961"/>
    <w:rsid w:val="000324DB"/>
    <w:rsid w:val="00041702"/>
    <w:rsid w:val="0006427F"/>
    <w:rsid w:val="000700DF"/>
    <w:rsid w:val="0007316F"/>
    <w:rsid w:val="000742A2"/>
    <w:rsid w:val="000977AF"/>
    <w:rsid w:val="000B344B"/>
    <w:rsid w:val="000D1746"/>
    <w:rsid w:val="000D78C6"/>
    <w:rsid w:val="000E1938"/>
    <w:rsid w:val="000E7DEC"/>
    <w:rsid w:val="00115939"/>
    <w:rsid w:val="00123250"/>
    <w:rsid w:val="001268D5"/>
    <w:rsid w:val="00140E1A"/>
    <w:rsid w:val="00145E4F"/>
    <w:rsid w:val="0015591C"/>
    <w:rsid w:val="00160E33"/>
    <w:rsid w:val="001756A9"/>
    <w:rsid w:val="00186B6F"/>
    <w:rsid w:val="001B24DF"/>
    <w:rsid w:val="00225C82"/>
    <w:rsid w:val="00246DC7"/>
    <w:rsid w:val="00263A20"/>
    <w:rsid w:val="002669F5"/>
    <w:rsid w:val="00276CD5"/>
    <w:rsid w:val="00290E45"/>
    <w:rsid w:val="00292024"/>
    <w:rsid w:val="002A29B8"/>
    <w:rsid w:val="002B6F55"/>
    <w:rsid w:val="002D5467"/>
    <w:rsid w:val="00331FBC"/>
    <w:rsid w:val="00365FF6"/>
    <w:rsid w:val="00374ACD"/>
    <w:rsid w:val="00376AC4"/>
    <w:rsid w:val="003811FC"/>
    <w:rsid w:val="00392808"/>
    <w:rsid w:val="00396ACB"/>
    <w:rsid w:val="003A2EE3"/>
    <w:rsid w:val="003D2F8B"/>
    <w:rsid w:val="003F7738"/>
    <w:rsid w:val="00422C34"/>
    <w:rsid w:val="0042708E"/>
    <w:rsid w:val="004442B5"/>
    <w:rsid w:val="004529B9"/>
    <w:rsid w:val="00480B88"/>
    <w:rsid w:val="00483B45"/>
    <w:rsid w:val="004874C2"/>
    <w:rsid w:val="00487DA3"/>
    <w:rsid w:val="004912C8"/>
    <w:rsid w:val="00495057"/>
    <w:rsid w:val="004B25A9"/>
    <w:rsid w:val="004C73FB"/>
    <w:rsid w:val="004D4D22"/>
    <w:rsid w:val="004E4E42"/>
    <w:rsid w:val="004F6028"/>
    <w:rsid w:val="004F7BE0"/>
    <w:rsid w:val="005046AF"/>
    <w:rsid w:val="005257C9"/>
    <w:rsid w:val="005363FC"/>
    <w:rsid w:val="00547641"/>
    <w:rsid w:val="005940AC"/>
    <w:rsid w:val="00594823"/>
    <w:rsid w:val="005B6FC0"/>
    <w:rsid w:val="005E7072"/>
    <w:rsid w:val="00622799"/>
    <w:rsid w:val="006302BB"/>
    <w:rsid w:val="006439EF"/>
    <w:rsid w:val="0064706C"/>
    <w:rsid w:val="00650331"/>
    <w:rsid w:val="00660B37"/>
    <w:rsid w:val="006652F6"/>
    <w:rsid w:val="00673B88"/>
    <w:rsid w:val="00682354"/>
    <w:rsid w:val="006A7329"/>
    <w:rsid w:val="006B02EF"/>
    <w:rsid w:val="006B5AF0"/>
    <w:rsid w:val="006C0C91"/>
    <w:rsid w:val="006D090F"/>
    <w:rsid w:val="006D7934"/>
    <w:rsid w:val="006E0A4F"/>
    <w:rsid w:val="006E3D94"/>
    <w:rsid w:val="006F26E3"/>
    <w:rsid w:val="006F28E3"/>
    <w:rsid w:val="007166D2"/>
    <w:rsid w:val="007261CD"/>
    <w:rsid w:val="00727953"/>
    <w:rsid w:val="007453FF"/>
    <w:rsid w:val="00752EC8"/>
    <w:rsid w:val="00766EC2"/>
    <w:rsid w:val="00772040"/>
    <w:rsid w:val="007C474A"/>
    <w:rsid w:val="007C65BF"/>
    <w:rsid w:val="007D3090"/>
    <w:rsid w:val="007E64E2"/>
    <w:rsid w:val="008157CC"/>
    <w:rsid w:val="0083025B"/>
    <w:rsid w:val="00847AF1"/>
    <w:rsid w:val="00854864"/>
    <w:rsid w:val="00867E5E"/>
    <w:rsid w:val="008C2301"/>
    <w:rsid w:val="008C3588"/>
    <w:rsid w:val="00945902"/>
    <w:rsid w:val="00975E31"/>
    <w:rsid w:val="009766EC"/>
    <w:rsid w:val="0097786D"/>
    <w:rsid w:val="009E0A59"/>
    <w:rsid w:val="009E3A81"/>
    <w:rsid w:val="00A065F7"/>
    <w:rsid w:val="00A10E68"/>
    <w:rsid w:val="00A223A8"/>
    <w:rsid w:val="00A41A06"/>
    <w:rsid w:val="00A46C25"/>
    <w:rsid w:val="00A531A1"/>
    <w:rsid w:val="00A53FCA"/>
    <w:rsid w:val="00A8737D"/>
    <w:rsid w:val="00A970D5"/>
    <w:rsid w:val="00AA3FD9"/>
    <w:rsid w:val="00AA4594"/>
    <w:rsid w:val="00AA572B"/>
    <w:rsid w:val="00AB5842"/>
    <w:rsid w:val="00AC2CFE"/>
    <w:rsid w:val="00AF118D"/>
    <w:rsid w:val="00B01B7E"/>
    <w:rsid w:val="00B13D2C"/>
    <w:rsid w:val="00B1431D"/>
    <w:rsid w:val="00B71B62"/>
    <w:rsid w:val="00B774F3"/>
    <w:rsid w:val="00B84682"/>
    <w:rsid w:val="00B95F2A"/>
    <w:rsid w:val="00B975F4"/>
    <w:rsid w:val="00BA76EF"/>
    <w:rsid w:val="00BF4656"/>
    <w:rsid w:val="00C015D7"/>
    <w:rsid w:val="00C11E83"/>
    <w:rsid w:val="00C60B55"/>
    <w:rsid w:val="00C61FA0"/>
    <w:rsid w:val="00C67296"/>
    <w:rsid w:val="00C80289"/>
    <w:rsid w:val="00CB118B"/>
    <w:rsid w:val="00CF42E1"/>
    <w:rsid w:val="00D07174"/>
    <w:rsid w:val="00D22DCE"/>
    <w:rsid w:val="00D330B0"/>
    <w:rsid w:val="00D33BE6"/>
    <w:rsid w:val="00D74F0C"/>
    <w:rsid w:val="00D82807"/>
    <w:rsid w:val="00D95447"/>
    <w:rsid w:val="00D97B9F"/>
    <w:rsid w:val="00DA1601"/>
    <w:rsid w:val="00DA4F93"/>
    <w:rsid w:val="00DA6DF2"/>
    <w:rsid w:val="00DB1058"/>
    <w:rsid w:val="00DC5310"/>
    <w:rsid w:val="00DD5C23"/>
    <w:rsid w:val="00DE11AC"/>
    <w:rsid w:val="00E03CAF"/>
    <w:rsid w:val="00E0787C"/>
    <w:rsid w:val="00E12594"/>
    <w:rsid w:val="00E22C53"/>
    <w:rsid w:val="00E635D6"/>
    <w:rsid w:val="00E72BEC"/>
    <w:rsid w:val="00E77CFB"/>
    <w:rsid w:val="00E836BB"/>
    <w:rsid w:val="00E85AD2"/>
    <w:rsid w:val="00E90186"/>
    <w:rsid w:val="00E96F3B"/>
    <w:rsid w:val="00EA403B"/>
    <w:rsid w:val="00EA4AED"/>
    <w:rsid w:val="00ED429D"/>
    <w:rsid w:val="00ED5BBE"/>
    <w:rsid w:val="00F07768"/>
    <w:rsid w:val="00F158C5"/>
    <w:rsid w:val="00F21222"/>
    <w:rsid w:val="00F607D3"/>
    <w:rsid w:val="00F65DA2"/>
    <w:rsid w:val="00F84BC2"/>
    <w:rsid w:val="00F87835"/>
    <w:rsid w:val="00F9409C"/>
    <w:rsid w:val="00F97CDE"/>
    <w:rsid w:val="00FB1E67"/>
    <w:rsid w:val="00FD21AB"/>
    <w:rsid w:val="00FE7D11"/>
    <w:rsid w:val="00FF2F7B"/>
    <w:rsid w:val="00FF70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C34539-9BD6-4BBF-9E1B-EC189CB1B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17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3090"/>
    <w:pPr>
      <w:autoSpaceDE w:val="0"/>
      <w:autoSpaceDN w:val="0"/>
      <w:adjustRightInd w:val="0"/>
      <w:spacing w:after="0" w:line="240" w:lineRule="auto"/>
    </w:pPr>
    <w:rPr>
      <w:rFonts w:ascii="Times New Roman" w:hAnsi="Times New Roman" w:cs="Times New Roman"/>
      <w:sz w:val="24"/>
      <w:szCs w:val="24"/>
    </w:rPr>
  </w:style>
  <w:style w:type="character" w:styleId="a3">
    <w:name w:val="Hyperlink"/>
    <w:basedOn w:val="a0"/>
    <w:uiPriority w:val="99"/>
    <w:semiHidden/>
    <w:unhideWhenUsed/>
    <w:rsid w:val="007C474A"/>
    <w:rPr>
      <w:color w:val="0000FF"/>
      <w:u w:val="single"/>
    </w:rPr>
  </w:style>
  <w:style w:type="paragraph" w:styleId="a4">
    <w:name w:val="Body Text Indent"/>
    <w:basedOn w:val="a"/>
    <w:link w:val="a5"/>
    <w:uiPriority w:val="99"/>
    <w:semiHidden/>
    <w:unhideWhenUsed/>
    <w:rsid w:val="007166D2"/>
    <w:pPr>
      <w:spacing w:after="120" w:line="240" w:lineRule="auto"/>
      <w:ind w:left="283"/>
    </w:pPr>
    <w:rPr>
      <w:rFonts w:ascii="Times New Roman" w:hAnsi="Times New Roman" w:cs="Times New Roman"/>
      <w:sz w:val="24"/>
      <w:szCs w:val="24"/>
      <w:lang w:eastAsia="ru-RU"/>
    </w:rPr>
  </w:style>
  <w:style w:type="character" w:customStyle="1" w:styleId="a5">
    <w:name w:val="Основной текст с отступом Знак"/>
    <w:basedOn w:val="a0"/>
    <w:link w:val="a4"/>
    <w:uiPriority w:val="99"/>
    <w:semiHidden/>
    <w:rsid w:val="007166D2"/>
    <w:rPr>
      <w:rFonts w:ascii="Times New Roman" w:hAnsi="Times New Roman" w:cs="Times New Roman"/>
      <w:sz w:val="24"/>
      <w:szCs w:val="24"/>
      <w:lang w:eastAsia="ru-RU"/>
    </w:rPr>
  </w:style>
  <w:style w:type="paragraph" w:styleId="a6">
    <w:name w:val="List Paragraph"/>
    <w:basedOn w:val="a"/>
    <w:uiPriority w:val="34"/>
    <w:qFormat/>
    <w:rsid w:val="00BA76EF"/>
    <w:pPr>
      <w:ind w:left="720"/>
      <w:contextualSpacing/>
    </w:pPr>
  </w:style>
  <w:style w:type="paragraph" w:styleId="a7">
    <w:name w:val="Balloon Text"/>
    <w:basedOn w:val="a"/>
    <w:link w:val="a8"/>
    <w:uiPriority w:val="99"/>
    <w:semiHidden/>
    <w:unhideWhenUsed/>
    <w:rsid w:val="0094590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45902"/>
    <w:rPr>
      <w:rFonts w:ascii="Tahoma" w:hAnsi="Tahoma" w:cs="Tahoma"/>
      <w:sz w:val="16"/>
      <w:szCs w:val="16"/>
    </w:rPr>
  </w:style>
  <w:style w:type="paragraph" w:styleId="2">
    <w:name w:val="Body Text Indent 2"/>
    <w:basedOn w:val="a"/>
    <w:link w:val="20"/>
    <w:uiPriority w:val="99"/>
    <w:semiHidden/>
    <w:unhideWhenUsed/>
    <w:rsid w:val="00276CD5"/>
    <w:pPr>
      <w:spacing w:after="120" w:line="480" w:lineRule="auto"/>
      <w:ind w:left="283"/>
    </w:pPr>
  </w:style>
  <w:style w:type="character" w:customStyle="1" w:styleId="20">
    <w:name w:val="Основной текст с отступом 2 Знак"/>
    <w:basedOn w:val="a0"/>
    <w:link w:val="2"/>
    <w:uiPriority w:val="99"/>
    <w:semiHidden/>
    <w:rsid w:val="00276CD5"/>
  </w:style>
  <w:style w:type="paragraph" w:styleId="a9">
    <w:name w:val="Title"/>
    <w:basedOn w:val="a"/>
    <w:link w:val="aa"/>
    <w:qFormat/>
    <w:rsid w:val="00276CD5"/>
    <w:pPr>
      <w:overflowPunct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aa">
    <w:name w:val="Название Знак"/>
    <w:basedOn w:val="a0"/>
    <w:link w:val="a9"/>
    <w:rsid w:val="00276CD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89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AC5A77-855A-4ABB-9E24-84C941060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Pages>
  <Words>409</Words>
  <Characters>2336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РН-Туапсенефтепродукт</Company>
  <LinksUpToDate>false</LinksUpToDate>
  <CharactersWithSpaces>2740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inoleynikova</dc:creator>
  <cp:keywords/>
  <dc:description/>
  <cp:lastModifiedBy>USER</cp:lastModifiedBy>
  <cp:revision>20</cp:revision>
  <cp:lastPrinted>2016-10-27T10:00:00Z</cp:lastPrinted>
  <dcterms:created xsi:type="dcterms:W3CDTF">2016-10-24T12:20:00Z</dcterms:created>
  <dcterms:modified xsi:type="dcterms:W3CDTF">2022-02-10T05:50:00Z</dcterms:modified>
</cp:coreProperties>
</file>